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1902" w14:textId="77777777" w:rsidR="003924E4" w:rsidRPr="003924E4" w:rsidRDefault="003924E4" w:rsidP="003924E4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>Załącznik nr 3 do WZ</w:t>
      </w:r>
    </w:p>
    <w:p w14:paraId="478B4A67" w14:textId="58CA5F45" w:rsidR="003924E4" w:rsidRPr="003924E4" w:rsidRDefault="003924E4" w:rsidP="003924E4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Nr procedury: ZP.253.</w:t>
      </w:r>
      <w:r w:rsidR="007A214F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11</w:t>
      </w:r>
      <w:r w:rsidRPr="003924E4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.202</w:t>
      </w:r>
      <w:r w:rsidR="007A214F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6</w:t>
      </w:r>
    </w:p>
    <w:p w14:paraId="45B221BE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5DC54512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73F7B594" w14:textId="77777777" w:rsidR="003924E4" w:rsidRPr="003924E4" w:rsidRDefault="003924E4" w:rsidP="003924E4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Oświadczenie o niepodleganiu wykluczenia z postępowania </w:t>
      </w:r>
    </w:p>
    <w:p w14:paraId="00FDDA24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3924E4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 835).</w:t>
      </w:r>
    </w:p>
    <w:p w14:paraId="25A655CC" w14:textId="77777777" w:rsidR="003924E4" w:rsidRPr="003924E4" w:rsidRDefault="003924E4" w:rsidP="003924E4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</w:p>
    <w:p w14:paraId="793627DB" w14:textId="77777777" w:rsidR="003924E4" w:rsidRPr="003924E4" w:rsidRDefault="003924E4" w:rsidP="003924E4">
      <w:pPr>
        <w:spacing w:after="0" w:line="240" w:lineRule="auto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Nazwa albo imię i nazwisko Wykonawcy:</w:t>
      </w:r>
    </w:p>
    <w:p w14:paraId="2DA40378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25DB0E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2F514E00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Siedziba lub miejsce prowadzenia działalności gospodarczej albo miejsce zamieszkania Wykonawcy</w:t>
      </w:r>
      <w:r w:rsidRPr="003924E4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5D2A2C64" w14:textId="77777777" w:rsidR="003924E4" w:rsidRPr="003924E4" w:rsidRDefault="003924E4" w:rsidP="003924E4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F5E2BA" w14:textId="77777777" w:rsidR="003924E4" w:rsidRPr="003924E4" w:rsidRDefault="003924E4" w:rsidP="003924E4">
      <w:pP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507D0B7" w14:textId="77777777" w:rsidR="003924E4" w:rsidRPr="003924E4" w:rsidRDefault="003924E4" w:rsidP="0039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07DEB97A" w14:textId="77777777" w:rsidR="003924E4" w:rsidRPr="003924E4" w:rsidRDefault="003924E4" w:rsidP="0039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Oświadczenie o niepodleganiu wykluczeniu z postępowania</w:t>
      </w:r>
    </w:p>
    <w:p w14:paraId="067E2B41" w14:textId="77777777" w:rsidR="003924E4" w:rsidRPr="003924E4" w:rsidRDefault="003924E4" w:rsidP="0039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3924E4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poz.835).</w:t>
      </w:r>
      <w:r w:rsidRPr="003924E4">
        <w:rPr>
          <w:rFonts w:ascii="Arial Narrow" w:eastAsia="Times New Roman" w:hAnsi="Arial Narrow" w:cs="Times New Roman"/>
          <w:b/>
          <w:bCs/>
          <w:iCs/>
          <w:color w:val="C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314E1D5A" w14:textId="77777777" w:rsidR="003924E4" w:rsidRPr="003924E4" w:rsidRDefault="003924E4" w:rsidP="0039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57C28FB6" w14:textId="5E102BD5" w:rsidR="002D1964" w:rsidRDefault="003924E4" w:rsidP="0039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b/>
          <w:bCs/>
        </w:rPr>
      </w:pP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W związku z postępowaniem o udzielenie zamówienia prowadzonym </w:t>
      </w:r>
      <w:r w:rsidRPr="003924E4">
        <w:rPr>
          <w:rFonts w:ascii="Arial Narrow" w:eastAsia="Times New Roman" w:hAnsi="Arial Narrow" w:cs="Times New Roman"/>
          <w:i/>
          <w:iCs/>
          <w:kern w:val="0"/>
          <w:sz w:val="24"/>
          <w:szCs w:val="24"/>
          <w:lang w:eastAsia="ar-SA"/>
          <w14:ligatures w14:val="none"/>
        </w:rPr>
        <w:t xml:space="preserve">w trybie bez stosowania przepisów ustawy z </w:t>
      </w:r>
      <w:r w:rsidRPr="003924E4">
        <w:rPr>
          <w:rFonts w:ascii="Arial Narrow" w:eastAsia="Times New Roman" w:hAnsi="Arial Narrow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ustawy z 11 września 2019 r. Prawo zamówień publicznych (Dz.U. z 2023 r., poz. 1605 ze zm.), zwanej dalej ustawą P.z.p,</w:t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pod nazwą „</w:t>
      </w:r>
      <w:r w:rsidRPr="003924E4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2D1964" w:rsidRPr="00FF02BB">
        <w:rPr>
          <w:rFonts w:ascii="Arial Narrow" w:hAnsi="Arial Narrow"/>
          <w:b/>
          <w:bCs/>
        </w:rPr>
        <w:t xml:space="preserve">Naprawa (przez uszczelnienie) podłużnych </w:t>
      </w:r>
      <w:r w:rsidR="002D1964">
        <w:rPr>
          <w:rFonts w:ascii="Arial Narrow" w:hAnsi="Arial Narrow"/>
          <w:b/>
          <w:bCs/>
        </w:rPr>
        <w:br/>
      </w:r>
      <w:r w:rsidR="002D1964" w:rsidRPr="00FF02BB">
        <w:rPr>
          <w:rFonts w:ascii="Arial Narrow" w:hAnsi="Arial Narrow"/>
          <w:b/>
          <w:bCs/>
        </w:rPr>
        <w:t>i poprzecznych spękań nawierzchni bitumicznych na wybranych ulicach w mieście Włocławek</w:t>
      </w:r>
      <w:r w:rsidR="002D1964">
        <w:rPr>
          <w:rFonts w:ascii="Arial Narrow" w:hAnsi="Arial Narrow"/>
          <w:b/>
          <w:bCs/>
        </w:rPr>
        <w:t>”</w:t>
      </w:r>
    </w:p>
    <w:p w14:paraId="60D86094" w14:textId="123CCA7E" w:rsidR="003924E4" w:rsidRPr="003924E4" w:rsidRDefault="002D1964" w:rsidP="0039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eastAsia="Times New Roman" w:hAnsi="Arial Narrow" w:cs="Arial"/>
          <w:kern w:val="0"/>
          <w:lang w:eastAsia="pl-PL"/>
          <w14:ligatures w14:val="none"/>
        </w:rPr>
      </w:pPr>
      <w:r>
        <w:rPr>
          <w:rFonts w:ascii="Arial Narrow" w:hAnsi="Arial Narrow"/>
          <w:b/>
          <w:bCs/>
        </w:rPr>
        <w:br/>
      </w:r>
      <w:r w:rsidR="003924E4" w:rsidRPr="003924E4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="003924E4" w:rsidRPr="003924E4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230E1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8pt;height:9.75pt" o:ole="">
            <v:imagedata r:id="rId7" o:title=""/>
          </v:shape>
          <w:control r:id="rId8" w:name="CheckBox11491121" w:shapeid="_x0000_i1033"/>
        </w:object>
      </w:r>
      <w:r w:rsidR="003924E4" w:rsidRPr="003924E4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="003924E4" w:rsidRPr="003924E4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Oświadczam, że nie podlegam wykluczeniu z postępowania na podstawie art. 5k rozporządzenia Rady (UE) nr 833/2014 z dnia 31 lipca 2014 r. dotyczącego środków ograniczających w związku z działaniami Rosji </w:t>
      </w:r>
      <w:r w:rsidR="003924E4" w:rsidRPr="003924E4">
        <w:rPr>
          <w:rFonts w:ascii="Arial Narrow" w:eastAsia="Times New Roman" w:hAnsi="Arial Narrow" w:cs="Arial"/>
          <w:kern w:val="0"/>
          <w:lang w:eastAsia="pl-PL"/>
          <w14:ligatures w14:val="none"/>
        </w:rPr>
        <w:lastRenderedPageBreak/>
        <w:t>destabilizującymi sytuację na Ukrainie (Dz. Urz. UE nr L 229 z 31.7.2014, str. 1), dalej</w:t>
      </w:r>
      <w:r w:rsidR="003924E4" w:rsidRPr="003924E4">
        <w:rPr>
          <w:rFonts w:ascii="Arial Narrow" w:eastAsia="Times New Roman" w:hAnsi="Arial Narrow" w:cs="Arial"/>
          <w:iCs/>
          <w:color w:val="000000"/>
          <w:kern w:val="0"/>
          <w:lang w:eastAsia="pl-PL"/>
          <w14:ligatures w14:val="none"/>
        </w:rPr>
        <w:t xml:space="preserve"> </w:t>
      </w:r>
      <w:r w:rsidR="003924E4" w:rsidRPr="003924E4">
        <w:rPr>
          <w:rFonts w:ascii="Arial Narrow" w:eastAsia="Times New Roman" w:hAnsi="Arial Narrow" w:cs="Arial"/>
          <w:kern w:val="0"/>
          <w:lang w:eastAsia="pl-PL"/>
          <w14:ligatures w14:val="none"/>
        </w:rPr>
        <w:t>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3924E4" w:rsidRPr="003924E4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2"/>
      </w:r>
      <w:r w:rsidR="003924E4" w:rsidRPr="003924E4">
        <w:rPr>
          <w:rFonts w:ascii="Arial Narrow" w:eastAsia="Times New Roman" w:hAnsi="Arial Narrow" w:cs="Arial"/>
          <w:kern w:val="0"/>
          <w:lang w:eastAsia="pl-PL"/>
          <w14:ligatures w14:val="none"/>
        </w:rPr>
        <w:t>,</w:t>
      </w:r>
    </w:p>
    <w:p w14:paraId="67FDF7F0" w14:textId="0FEBE31D" w:rsidR="003924E4" w:rsidRPr="003924E4" w:rsidRDefault="003924E4" w:rsidP="00392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3924E4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6E8790CE">
          <v:shape id="_x0000_i1034" type="#_x0000_t75" style="width:18pt;height:9.75pt" o:ole="">
            <v:imagedata r:id="rId7" o:title=""/>
          </v:shape>
          <w:control r:id="rId9" w:name="CheckBox114911211" w:shapeid="_x0000_i1034"/>
        </w:object>
      </w:r>
      <w:r w:rsidRPr="003924E4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3924E4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Oświadczam, że nie zachodzą w stosunku do mnie przesłanki wykluczenia z postępowania na </w:t>
      </w:r>
      <w:r w:rsidRPr="003924E4">
        <w:rPr>
          <w:rFonts w:ascii="Arial Narrow" w:eastAsia="Times New Roman" w:hAnsi="Arial Narrow" w:cs="Arial"/>
          <w:kern w:val="0"/>
          <w:lang w:eastAsia="pl-PL"/>
          <w14:ligatures w14:val="none"/>
        </w:rPr>
        <w:br/>
        <w:t xml:space="preserve">podstawie art. </w:t>
      </w:r>
      <w:r w:rsidRPr="003924E4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7 ust. 1 ustawy z dnia 13 kwietnia 2022 r.</w:t>
      </w:r>
      <w:r w:rsidRPr="003924E4">
        <w:rPr>
          <w:rFonts w:ascii="Arial Narrow" w:eastAsia="Times New Roman" w:hAnsi="Arial Narrow" w:cs="Arial"/>
          <w:i/>
          <w:iCs/>
          <w:color w:val="222222"/>
          <w:kern w:val="0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3924E4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(Dz. U. poz. 835)</w:t>
      </w:r>
      <w:r w:rsidRPr="003924E4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3"/>
      </w:r>
      <w:r w:rsidRPr="003924E4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.</w:t>
      </w:r>
    </w:p>
    <w:p w14:paraId="151D9ACA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2BC800BD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32D125D5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924E4" w:rsidRPr="003924E4" w14:paraId="46FF380E" w14:textId="77777777" w:rsidTr="007E63CA">
        <w:tc>
          <w:tcPr>
            <w:tcW w:w="9212" w:type="dxa"/>
          </w:tcPr>
          <w:p w14:paraId="1CA527AF" w14:textId="77777777" w:rsidR="003924E4" w:rsidRPr="003924E4" w:rsidRDefault="003924E4" w:rsidP="003924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24E4"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Oświadczenie dotyczące podanych informacji</w:t>
            </w:r>
          </w:p>
          <w:p w14:paraId="06F02D1C" w14:textId="77777777" w:rsidR="003924E4" w:rsidRPr="003924E4" w:rsidRDefault="003924E4" w:rsidP="003924E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24E4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Oświadczam, że wszystkie informacje podane w powyższych oświadczeniach są aktualne i zgodne </w:t>
            </w:r>
            <w:r w:rsidRPr="003924E4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 prawdą, oraz zostały przedstawione z pełną świadomością konsekwencji wprowadzenia Zamawiającego w błąd przy przedstawianiu informacji.</w:t>
            </w:r>
          </w:p>
        </w:tc>
      </w:tr>
    </w:tbl>
    <w:p w14:paraId="4816435B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1922E4D6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6AB192FF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96135C0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6157DCEA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2C2F8DE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CD219CB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3924E4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>……………………………………………………..</w:t>
      </w:r>
    </w:p>
    <w:p w14:paraId="73343C9D" w14:textId="77777777" w:rsidR="003924E4" w:rsidRPr="003924E4" w:rsidRDefault="003924E4" w:rsidP="003924E4">
      <w:pPr>
        <w:spacing w:after="0" w:line="240" w:lineRule="auto"/>
        <w:ind w:left="4962" w:hanging="6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3924E4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Miejsce, data, imię i nazwisko oraz podpis uprawnionego przedstawiciela Wykonawcy</w:t>
      </w:r>
    </w:p>
    <w:p w14:paraId="360648E4" w14:textId="77777777" w:rsidR="003924E4" w:rsidRPr="003924E4" w:rsidRDefault="003924E4" w:rsidP="003924E4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2A2712BE" w14:textId="77777777" w:rsidR="003924E4" w:rsidRPr="003924E4" w:rsidRDefault="003924E4" w:rsidP="003924E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21846A1" w14:textId="1A78AF90" w:rsidR="008004DD" w:rsidRDefault="008004DD" w:rsidP="003924E4"/>
    <w:sectPr w:rsidR="008004D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79A50" w14:textId="77777777" w:rsidR="003924E4" w:rsidRDefault="003924E4" w:rsidP="003924E4">
      <w:pPr>
        <w:spacing w:after="0" w:line="240" w:lineRule="auto"/>
      </w:pPr>
      <w:r>
        <w:separator/>
      </w:r>
    </w:p>
  </w:endnote>
  <w:endnote w:type="continuationSeparator" w:id="0">
    <w:p w14:paraId="257560C4" w14:textId="77777777" w:rsidR="003924E4" w:rsidRDefault="003924E4" w:rsidP="00392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D99B5" w14:textId="77777777" w:rsidR="003924E4" w:rsidRDefault="003924E4" w:rsidP="003924E4">
      <w:pPr>
        <w:spacing w:after="0" w:line="240" w:lineRule="auto"/>
      </w:pPr>
      <w:r>
        <w:separator/>
      </w:r>
    </w:p>
  </w:footnote>
  <w:footnote w:type="continuationSeparator" w:id="0">
    <w:p w14:paraId="3295E82F" w14:textId="77777777" w:rsidR="003924E4" w:rsidRDefault="003924E4" w:rsidP="003924E4">
      <w:pPr>
        <w:spacing w:after="0" w:line="240" w:lineRule="auto"/>
      </w:pPr>
      <w:r>
        <w:continuationSeparator/>
      </w:r>
    </w:p>
  </w:footnote>
  <w:footnote w:id="1">
    <w:p w14:paraId="3806DA8A" w14:textId="77777777" w:rsidR="003924E4" w:rsidRPr="00B769B6" w:rsidRDefault="003924E4" w:rsidP="003924E4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9FABFF6" w14:textId="77777777" w:rsidR="003924E4" w:rsidRPr="00B769B6" w:rsidRDefault="003924E4" w:rsidP="003924E4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23A34CC9" w14:textId="77777777" w:rsidR="003924E4" w:rsidRPr="00B769B6" w:rsidRDefault="003924E4" w:rsidP="003924E4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bookmarkStart w:id="0" w:name="_Hlk102557314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AC57DC8" w14:textId="77777777" w:rsidR="003924E4" w:rsidRPr="00B769B6" w:rsidRDefault="003924E4" w:rsidP="003924E4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577356E" w14:textId="77777777" w:rsidR="003924E4" w:rsidRPr="00B769B6" w:rsidRDefault="003924E4" w:rsidP="003924E4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9497349" w14:textId="77777777" w:rsidR="003924E4" w:rsidRPr="00B769B6" w:rsidRDefault="003924E4" w:rsidP="003924E4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31D88572" w14:textId="77777777" w:rsidR="003924E4" w:rsidRPr="00B769B6" w:rsidRDefault="003924E4" w:rsidP="003924E4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843CA8" w14:textId="77777777" w:rsidR="003924E4" w:rsidRPr="00B769B6" w:rsidRDefault="003924E4" w:rsidP="003924E4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17D57F" w14:textId="77777777" w:rsidR="003924E4" w:rsidRPr="00B769B6" w:rsidRDefault="003924E4" w:rsidP="003924E4">
      <w:pPr>
        <w:pStyle w:val="Tekstprzypisudolnego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13662229" w14:textId="77777777" w:rsidR="003924E4" w:rsidRPr="00B22BF8" w:rsidRDefault="003924E4" w:rsidP="003924E4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</w:t>
      </w:r>
      <w:r w:rsidRPr="00FF4A8F">
        <w:rPr>
          <w:rFonts w:ascii="Arial Narrow" w:hAnsi="Arial Narrow" w:cs="Arial"/>
          <w:sz w:val="16"/>
          <w:szCs w:val="16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0393B23" w14:textId="77777777" w:rsidR="003924E4" w:rsidRPr="00B22BF8" w:rsidRDefault="003924E4" w:rsidP="003924E4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3E9E890E" w14:textId="77777777" w:rsidR="003924E4" w:rsidRPr="00B22BF8" w:rsidRDefault="003924E4" w:rsidP="003924E4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2FCA1AB" w14:textId="77777777" w:rsidR="003924E4" w:rsidRPr="00B22BF8" w:rsidRDefault="003924E4" w:rsidP="003924E4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0D3172F" w14:textId="77777777" w:rsidR="003924E4" w:rsidRPr="00B22BF8" w:rsidRDefault="003924E4" w:rsidP="003924E4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0D2D156F" w14:textId="77777777" w:rsidR="003924E4" w:rsidRPr="00B22BF8" w:rsidRDefault="003924E4" w:rsidP="003924E4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Style w:val="Odwoanieprzypisudolnego"/>
          <w:i/>
          <w:iCs/>
          <w:color w:val="002060"/>
        </w:rPr>
        <w:footnoteRef/>
      </w:r>
      <w:r w:rsidRPr="00B22BF8">
        <w:rPr>
          <w:i/>
          <w:iCs/>
          <w:color w:val="002060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159BEF03" w14:textId="77777777" w:rsidR="003924E4" w:rsidRPr="00B22BF8" w:rsidRDefault="003924E4" w:rsidP="003924E4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2CF599" w14:textId="77777777" w:rsidR="003924E4" w:rsidRPr="00B22BF8" w:rsidRDefault="003924E4" w:rsidP="003924E4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D6A834" w14:textId="77777777" w:rsidR="003924E4" w:rsidRPr="00B22BF8" w:rsidRDefault="003924E4" w:rsidP="003924E4">
      <w:pPr>
        <w:pStyle w:val="Tekstprzypisudolnego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45C1" w14:textId="4EF8AFDB" w:rsidR="003924E4" w:rsidRDefault="003924E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7F3E19" wp14:editId="304DB249">
          <wp:simplePos x="0" y="0"/>
          <wp:positionH relativeFrom="page">
            <wp:posOffset>5605145</wp:posOffset>
          </wp:positionH>
          <wp:positionV relativeFrom="page">
            <wp:posOffset>182245</wp:posOffset>
          </wp:positionV>
          <wp:extent cx="1029335" cy="631825"/>
          <wp:effectExtent l="0" t="0" r="0" b="0"/>
          <wp:wrapTight wrapText="bothSides">
            <wp:wrapPolygon edited="0">
              <wp:start x="0" y="0"/>
              <wp:lineTo x="0" y="20840"/>
              <wp:lineTo x="21187" y="20840"/>
              <wp:lineTo x="21187" y="0"/>
              <wp:lineTo x="0" y="0"/>
            </wp:wrapPolygon>
          </wp:wrapTight>
          <wp:docPr id="553162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920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E4"/>
    <w:rsid w:val="00140A0F"/>
    <w:rsid w:val="001420D9"/>
    <w:rsid w:val="0017453E"/>
    <w:rsid w:val="002D1964"/>
    <w:rsid w:val="003924E4"/>
    <w:rsid w:val="007A214F"/>
    <w:rsid w:val="008004DD"/>
    <w:rsid w:val="009C4D9B"/>
    <w:rsid w:val="00A512BA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0F6BF93"/>
  <w15:chartTrackingRefBased/>
  <w15:docId w15:val="{6117DA39-198A-44DB-B1F1-4E00F246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24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24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24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24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24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24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24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24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24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24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24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24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24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24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24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24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24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24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24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24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24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24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24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24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24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24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24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24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24E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nhideWhenUsed/>
    <w:rsid w:val="003924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24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3924E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92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4E4"/>
  </w:style>
  <w:style w:type="paragraph" w:styleId="Stopka">
    <w:name w:val="footer"/>
    <w:basedOn w:val="Normalny"/>
    <w:link w:val="StopkaZnak"/>
    <w:uiPriority w:val="99"/>
    <w:unhideWhenUsed/>
    <w:rsid w:val="00392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4</cp:revision>
  <dcterms:created xsi:type="dcterms:W3CDTF">2025-04-08T09:27:00Z</dcterms:created>
  <dcterms:modified xsi:type="dcterms:W3CDTF">2026-04-01T10:45:00Z</dcterms:modified>
</cp:coreProperties>
</file>